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3B" w:rsidRPr="00241949" w:rsidRDefault="00493D54" w:rsidP="00397D3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3" style="position:absolute;left:0;text-align:left;margin-left:0;margin-top:-6.4pt;width:212.6pt;height:258.5pt;z-index:251658240" coordorigin="1701,1210" coordsize="4252,524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701;top:1854;width:4252;height:4597" filled="f" stroked="f">
              <v:textbox style="mso-next-textbox:#_x0000_s1044">
                <w:txbxContent>
                  <w:p w:rsidR="00F64107" w:rsidRDefault="00F64107" w:rsidP="00F64107">
                    <w:pPr>
                      <w:pStyle w:val="1"/>
                      <w:jc w:val="center"/>
                    </w:pPr>
                  </w:p>
                  <w:p w:rsidR="00F64107" w:rsidRDefault="00F64107" w:rsidP="00F64107">
                    <w:pPr>
                      <w:pStyle w:val="1"/>
                      <w:jc w:val="center"/>
                      <w:rPr>
                        <w:b w:val="0"/>
                      </w:rPr>
                    </w:pPr>
                    <w:r w:rsidRPr="009D15E5">
                      <w:rPr>
                        <w:b w:val="0"/>
                      </w:rPr>
                      <w:t>Администрация городского округа Сухой Лог</w:t>
                    </w:r>
                  </w:p>
                  <w:p w:rsidR="00F64107" w:rsidRPr="009D15E5" w:rsidRDefault="00F64107" w:rsidP="00F64107">
                    <w:pPr>
                      <w:pStyle w:val="1"/>
                      <w:jc w:val="center"/>
                    </w:pPr>
                    <w:r w:rsidRPr="009D15E5">
                      <w:t>Управление образования Администрации городского округа Сухой Лог</w:t>
                    </w:r>
                  </w:p>
                  <w:p w:rsidR="00F64107" w:rsidRPr="006A22F8" w:rsidRDefault="00F64107" w:rsidP="00F6410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22F8">
                      <w:rPr>
                        <w:sz w:val="20"/>
                        <w:szCs w:val="20"/>
                      </w:rPr>
                      <w:t>(Управление образования)</w:t>
                    </w:r>
                  </w:p>
                  <w:p w:rsidR="00F64107" w:rsidRPr="009D15E5" w:rsidRDefault="00F64107" w:rsidP="00F64107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64107" w:rsidRDefault="00F64107" w:rsidP="00F6410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D15E5">
                      <w:rPr>
                        <w:sz w:val="20"/>
                        <w:szCs w:val="20"/>
                      </w:rPr>
                      <w:t>ул. Кирова, д. 7, г. Сухой Лог,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F64107" w:rsidRPr="009D15E5" w:rsidRDefault="00F64107" w:rsidP="00F6410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D15E5">
                      <w:rPr>
                        <w:sz w:val="20"/>
                        <w:szCs w:val="20"/>
                      </w:rPr>
                      <w:t>Свердловская обл., 624800</w:t>
                    </w:r>
                  </w:p>
                  <w:p w:rsidR="00F64107" w:rsidRPr="009D15E5" w:rsidRDefault="00F64107" w:rsidP="00F64107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 w:rsidRPr="009D15E5">
                      <w:rPr>
                        <w:sz w:val="20"/>
                        <w:szCs w:val="20"/>
                      </w:rPr>
                      <w:t xml:space="preserve">тел. / факс:  </w:t>
                    </w:r>
                    <w:r>
                      <w:rPr>
                        <w:sz w:val="20"/>
                        <w:szCs w:val="20"/>
                      </w:rPr>
                      <w:t>8</w:t>
                    </w:r>
                    <w:r w:rsidRPr="009D15E5">
                      <w:rPr>
                        <w:sz w:val="20"/>
                        <w:szCs w:val="20"/>
                      </w:rPr>
                      <w:t xml:space="preserve"> (34373) 4-33-85</w:t>
                    </w:r>
                  </w:p>
                  <w:p w:rsidR="00F64107" w:rsidRDefault="00F64107" w:rsidP="00F64107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 w:rsidRPr="009D15E5">
                      <w:rPr>
                        <w:sz w:val="20"/>
                        <w:szCs w:val="20"/>
                        <w:lang w:val="en-US"/>
                      </w:rPr>
                      <w:t>E</w:t>
                    </w:r>
                    <w:r w:rsidRPr="009D15E5">
                      <w:rPr>
                        <w:sz w:val="20"/>
                        <w:szCs w:val="20"/>
                      </w:rPr>
                      <w:t>-</w:t>
                    </w:r>
                    <w:r w:rsidRPr="009D15E5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9D15E5">
                      <w:rPr>
                        <w:sz w:val="20"/>
                        <w:szCs w:val="20"/>
                      </w:rPr>
                      <w:t xml:space="preserve">: </w:t>
                    </w:r>
                    <w:r w:rsidRPr="009D15E5">
                      <w:rPr>
                        <w:sz w:val="20"/>
                        <w:szCs w:val="20"/>
                        <w:lang w:val="en-US"/>
                      </w:rPr>
                      <w:t>info</w:t>
                    </w:r>
                    <w:r w:rsidRPr="00485618">
                      <w:rPr>
                        <w:sz w:val="20"/>
                        <w:szCs w:val="20"/>
                      </w:rPr>
                      <w:t>@</w:t>
                    </w:r>
                    <w:r w:rsidRPr="00485618">
                      <w:rPr>
                        <w:sz w:val="20"/>
                        <w:szCs w:val="20"/>
                        <w:lang w:val="en-US"/>
                      </w:rPr>
                      <w:t>mouoslog</w:t>
                    </w:r>
                    <w:r w:rsidRPr="00485618">
                      <w:rPr>
                        <w:sz w:val="20"/>
                        <w:szCs w:val="20"/>
                      </w:rPr>
                      <w:t>.</w:t>
                    </w:r>
                    <w:r w:rsidRPr="00485618">
                      <w:rPr>
                        <w:sz w:val="20"/>
                        <w:szCs w:val="20"/>
                        <w:lang w:val="en-US"/>
                      </w:rPr>
                      <w:t>ru</w:t>
                    </w:r>
                  </w:p>
                  <w:p w:rsidR="00F64107" w:rsidRPr="001B2525" w:rsidRDefault="00F64107" w:rsidP="00F64107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 w:rsidRPr="001B2525">
                      <w:rPr>
                        <w:sz w:val="20"/>
                        <w:szCs w:val="20"/>
                      </w:rPr>
                      <w:t>http://www.mouoslog.ru/</w:t>
                    </w:r>
                  </w:p>
                  <w:p w:rsidR="00F64107" w:rsidRDefault="00F64107" w:rsidP="00F64107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64107" w:rsidRDefault="00F64107" w:rsidP="00F64107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ОКПО </w:t>
                    </w:r>
                    <w:r w:rsidR="0065051D">
                      <w:rPr>
                        <w:sz w:val="20"/>
                        <w:szCs w:val="20"/>
                      </w:rPr>
                      <w:t>35154857</w:t>
                    </w:r>
                    <w:r>
                      <w:rPr>
                        <w:sz w:val="20"/>
                        <w:szCs w:val="20"/>
                      </w:rPr>
                      <w:t xml:space="preserve"> ОГРН </w:t>
                    </w:r>
                    <w:r w:rsidR="00CD171D">
                      <w:rPr>
                        <w:sz w:val="20"/>
                        <w:szCs w:val="20"/>
                      </w:rPr>
                      <w:t>1136633000151</w:t>
                    </w:r>
                  </w:p>
                  <w:p w:rsidR="00F64107" w:rsidRDefault="00F64107" w:rsidP="00F64107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ИНН/КПП </w:t>
                    </w:r>
                    <w:r w:rsidR="00CD171D">
                      <w:rPr>
                        <w:sz w:val="20"/>
                        <w:szCs w:val="20"/>
                      </w:rPr>
                      <w:t>6633020125</w:t>
                    </w:r>
                    <w:r>
                      <w:rPr>
                        <w:sz w:val="20"/>
                        <w:szCs w:val="20"/>
                      </w:rPr>
                      <w:t>/663301001</w:t>
                    </w:r>
                  </w:p>
                  <w:p w:rsidR="00F64107" w:rsidRPr="00CD171D" w:rsidRDefault="00F64107" w:rsidP="00CD171D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64107" w:rsidRPr="00CD171D" w:rsidRDefault="00F64107" w:rsidP="00CD171D">
                    <w:pPr>
                      <w:spacing w:line="360" w:lineRule="auto"/>
                      <w:contextualSpacing/>
                      <w:jc w:val="center"/>
                      <w:rPr>
                        <w:szCs w:val="20"/>
                      </w:rPr>
                    </w:pPr>
                    <w:r w:rsidRPr="00CD171D">
                      <w:rPr>
                        <w:szCs w:val="20"/>
                      </w:rPr>
                      <w:t>________</w:t>
                    </w:r>
                    <w:r w:rsidR="00CD171D">
                      <w:rPr>
                        <w:szCs w:val="20"/>
                      </w:rPr>
                      <w:t>__</w:t>
                    </w:r>
                    <w:r w:rsidRPr="00CD171D">
                      <w:rPr>
                        <w:szCs w:val="20"/>
                      </w:rPr>
                      <w:t>__________ № ___</w:t>
                    </w:r>
                    <w:r w:rsidR="00CD171D">
                      <w:rPr>
                        <w:szCs w:val="20"/>
                      </w:rPr>
                      <w:t>__</w:t>
                    </w:r>
                    <w:r w:rsidRPr="00CD171D">
                      <w:rPr>
                        <w:szCs w:val="20"/>
                      </w:rPr>
                      <w:t>_____</w:t>
                    </w:r>
                  </w:p>
                  <w:p w:rsidR="00F64107" w:rsidRPr="00CD171D" w:rsidRDefault="00F64107" w:rsidP="00CD171D">
                    <w:pPr>
                      <w:spacing w:line="360" w:lineRule="auto"/>
                      <w:contextualSpacing/>
                      <w:jc w:val="center"/>
                      <w:rPr>
                        <w:szCs w:val="20"/>
                      </w:rPr>
                    </w:pPr>
                    <w:r w:rsidRPr="00CD171D">
                      <w:rPr>
                        <w:szCs w:val="20"/>
                      </w:rPr>
                      <w:t xml:space="preserve">На № </w:t>
                    </w:r>
                    <w:r w:rsidR="00CD171D">
                      <w:rPr>
                        <w:szCs w:val="20"/>
                      </w:rPr>
                      <w:t>___</w:t>
                    </w:r>
                    <w:r w:rsidRPr="00CD171D">
                      <w:rPr>
                        <w:szCs w:val="20"/>
                      </w:rPr>
                      <w:t>__</w:t>
                    </w:r>
                    <w:r w:rsidR="00CD171D">
                      <w:rPr>
                        <w:szCs w:val="20"/>
                      </w:rPr>
                      <w:t>__</w:t>
                    </w:r>
                    <w:r w:rsidRPr="00CD171D">
                      <w:rPr>
                        <w:szCs w:val="20"/>
                      </w:rPr>
                      <w:t>__ от ____</w:t>
                    </w:r>
                    <w:r w:rsidR="00CD171D">
                      <w:rPr>
                        <w:szCs w:val="20"/>
                      </w:rPr>
                      <w:t>__</w:t>
                    </w:r>
                    <w:r w:rsidRPr="00CD171D">
                      <w:rPr>
                        <w:szCs w:val="20"/>
                      </w:rPr>
                      <w:t>_________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3487;top:1210;width:726;height:874" fillcolor="window">
              <v:imagedata r:id="rId6" o:title="бык-100"/>
              <o:lock v:ext="edit" aspectratio="f"/>
            </v:shape>
          </v:group>
        </w:pict>
      </w: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C52EE4" w:rsidRDefault="00C52EE4" w:rsidP="00397D3B">
      <w:pPr>
        <w:jc w:val="both"/>
        <w:rPr>
          <w:sz w:val="28"/>
          <w:szCs w:val="28"/>
        </w:rPr>
      </w:pPr>
    </w:p>
    <w:p w:rsidR="00C52EE4" w:rsidRDefault="00C52EE4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1B2525" w:rsidRDefault="001B2525" w:rsidP="00397D3B">
      <w:pPr>
        <w:jc w:val="both"/>
        <w:rPr>
          <w:sz w:val="28"/>
          <w:szCs w:val="28"/>
        </w:rPr>
      </w:pPr>
    </w:p>
    <w:p w:rsidR="001B2525" w:rsidRPr="00241949" w:rsidRDefault="001B2525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9D15E5" w:rsidRDefault="009D15E5" w:rsidP="00397D3B">
      <w:pPr>
        <w:jc w:val="both"/>
        <w:rPr>
          <w:sz w:val="28"/>
          <w:szCs w:val="28"/>
        </w:rPr>
      </w:pPr>
    </w:p>
    <w:p w:rsidR="009D15E5" w:rsidRDefault="009D15E5" w:rsidP="00397D3B">
      <w:pPr>
        <w:jc w:val="both"/>
        <w:rPr>
          <w:sz w:val="28"/>
          <w:szCs w:val="28"/>
        </w:rPr>
      </w:pPr>
    </w:p>
    <w:p w:rsidR="009D15E5" w:rsidRPr="00241949" w:rsidRDefault="009D15E5" w:rsidP="00397D3B">
      <w:pPr>
        <w:jc w:val="both"/>
        <w:rPr>
          <w:sz w:val="28"/>
          <w:szCs w:val="28"/>
        </w:rPr>
      </w:pPr>
    </w:p>
    <w:p w:rsidR="00397D3B" w:rsidRDefault="00C81A6E" w:rsidP="00397D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исполнении предписаний  </w:t>
      </w:r>
    </w:p>
    <w:p w:rsidR="00C81A6E" w:rsidRPr="00241949" w:rsidRDefault="00C81A6E" w:rsidP="00397D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надзорных органов в ОУ</w:t>
      </w:r>
    </w:p>
    <w:p w:rsidR="00C81A6E" w:rsidRDefault="00C81A6E" w:rsidP="004C63E5">
      <w:pPr>
        <w:ind w:firstLine="567"/>
        <w:contextualSpacing/>
        <w:jc w:val="both"/>
      </w:pPr>
    </w:p>
    <w:p w:rsidR="00EB3275" w:rsidRPr="00D17204" w:rsidRDefault="00EB3275" w:rsidP="004C63E5">
      <w:pPr>
        <w:ind w:firstLine="567"/>
        <w:contextualSpacing/>
        <w:jc w:val="both"/>
      </w:pPr>
      <w:r w:rsidRPr="00D17204">
        <w:t>Сеть муниципальных образовательных учреждений, расположенных на территории городского округа Сухой Лог, в 201</w:t>
      </w:r>
      <w:r w:rsidRPr="00EB3275">
        <w:t>5</w:t>
      </w:r>
      <w:r w:rsidRPr="00D17204">
        <w:t xml:space="preserve"> году  </w:t>
      </w:r>
      <w:r>
        <w:t>реорганизована и о</w:t>
      </w:r>
      <w:r w:rsidRPr="00D17204">
        <w:t xml:space="preserve">бразовательную деятельность </w:t>
      </w:r>
      <w:r>
        <w:t>осуществляют с 1 июня 2015 года</w:t>
      </w:r>
      <w:r w:rsidR="004C63E5">
        <w:t xml:space="preserve"> – 29 учреждений:</w:t>
      </w:r>
    </w:p>
    <w:p w:rsidR="00EB3275" w:rsidRPr="00D17204" w:rsidRDefault="00EB3275" w:rsidP="00EB327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17204">
        <w:rPr>
          <w:rFonts w:ascii="Times New Roman" w:hAnsi="Times New Roman"/>
          <w:sz w:val="24"/>
          <w:szCs w:val="24"/>
        </w:rPr>
        <w:t>-1</w:t>
      </w:r>
      <w:r w:rsidR="004C63E5">
        <w:rPr>
          <w:rFonts w:ascii="Times New Roman" w:hAnsi="Times New Roman"/>
          <w:sz w:val="24"/>
          <w:szCs w:val="24"/>
        </w:rPr>
        <w:t>4</w:t>
      </w:r>
      <w:r w:rsidRPr="00D17204">
        <w:rPr>
          <w:rFonts w:ascii="Times New Roman" w:hAnsi="Times New Roman"/>
          <w:sz w:val="24"/>
          <w:szCs w:val="24"/>
        </w:rPr>
        <w:t xml:space="preserve"> дошкольных образовательных учреждений</w:t>
      </w:r>
      <w:r>
        <w:rPr>
          <w:rFonts w:ascii="Times New Roman" w:hAnsi="Times New Roman"/>
          <w:sz w:val="24"/>
          <w:szCs w:val="24"/>
        </w:rPr>
        <w:t>;</w:t>
      </w:r>
      <w:r w:rsidRPr="00D17204">
        <w:rPr>
          <w:rFonts w:ascii="Times New Roman" w:hAnsi="Times New Roman"/>
          <w:sz w:val="24"/>
          <w:szCs w:val="24"/>
        </w:rPr>
        <w:t xml:space="preserve"> </w:t>
      </w:r>
    </w:p>
    <w:p w:rsidR="00EB3275" w:rsidRPr="00D17204" w:rsidRDefault="00EB3275" w:rsidP="00EB327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17204">
        <w:rPr>
          <w:rFonts w:ascii="Times New Roman" w:hAnsi="Times New Roman"/>
          <w:sz w:val="24"/>
          <w:szCs w:val="24"/>
        </w:rPr>
        <w:t>- 1</w:t>
      </w:r>
      <w:r w:rsidR="004C63E5">
        <w:rPr>
          <w:rFonts w:ascii="Times New Roman" w:hAnsi="Times New Roman"/>
          <w:sz w:val="24"/>
          <w:szCs w:val="24"/>
        </w:rPr>
        <w:t>3</w:t>
      </w:r>
      <w:r w:rsidRPr="00D17204">
        <w:rPr>
          <w:rFonts w:ascii="Times New Roman" w:hAnsi="Times New Roman"/>
          <w:sz w:val="24"/>
          <w:szCs w:val="24"/>
        </w:rPr>
        <w:t xml:space="preserve"> общеобразовательных учреждений</w:t>
      </w:r>
      <w:r>
        <w:rPr>
          <w:rFonts w:ascii="Times New Roman" w:hAnsi="Times New Roman"/>
          <w:sz w:val="24"/>
          <w:szCs w:val="24"/>
        </w:rPr>
        <w:t>;</w:t>
      </w:r>
    </w:p>
    <w:p w:rsidR="00EB3275" w:rsidRDefault="00EB3275" w:rsidP="00EB327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17204">
        <w:rPr>
          <w:rFonts w:ascii="Times New Roman" w:hAnsi="Times New Roman"/>
          <w:sz w:val="24"/>
          <w:szCs w:val="24"/>
        </w:rPr>
        <w:t>- 2 образовательных учреждения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397D3B" w:rsidRDefault="00C72265" w:rsidP="00C72265">
      <w:pPr>
        <w:pStyle w:val="a7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 июля 2015 года д</w:t>
      </w:r>
      <w:r w:rsidR="00630956">
        <w:rPr>
          <w:rFonts w:ascii="Times New Roman" w:hAnsi="Times New Roman"/>
          <w:sz w:val="24"/>
          <w:szCs w:val="24"/>
        </w:rPr>
        <w:t>ля устранения предписаний выданных Территориальным</w:t>
      </w:r>
      <w:r w:rsidR="00630956" w:rsidRPr="00630956">
        <w:rPr>
          <w:rFonts w:ascii="Times New Roman" w:hAnsi="Times New Roman"/>
          <w:sz w:val="24"/>
          <w:szCs w:val="24"/>
        </w:rPr>
        <w:t xml:space="preserve"> </w:t>
      </w:r>
      <w:r w:rsidR="00630956" w:rsidRPr="00630956">
        <w:rPr>
          <w:rFonts w:ascii="Times New Roman" w:hAnsi="Times New Roman"/>
          <w:bCs/>
          <w:sz w:val="24"/>
          <w:szCs w:val="24"/>
        </w:rPr>
        <w:t>отдел</w:t>
      </w:r>
      <w:r w:rsidR="00630956">
        <w:rPr>
          <w:rFonts w:ascii="Times New Roman" w:hAnsi="Times New Roman"/>
          <w:bCs/>
          <w:sz w:val="24"/>
          <w:szCs w:val="24"/>
        </w:rPr>
        <w:t>ом</w:t>
      </w:r>
      <w:r w:rsidR="00630956" w:rsidRPr="00630956">
        <w:rPr>
          <w:rFonts w:ascii="Times New Roman" w:hAnsi="Times New Roman"/>
          <w:bCs/>
          <w:sz w:val="24"/>
          <w:szCs w:val="24"/>
        </w:rPr>
        <w:t xml:space="preserve"> Управления Федеральной службы по надзору в сфере защиты прав потребителей </w:t>
      </w:r>
      <w:r w:rsidR="00630956" w:rsidRPr="00630956">
        <w:rPr>
          <w:rFonts w:ascii="Times New Roman" w:hAnsi="Times New Roman"/>
          <w:bCs/>
          <w:sz w:val="24"/>
          <w:szCs w:val="24"/>
        </w:rPr>
        <w:br/>
        <w:t>и благополучия человека по Свердловской области в городе Каменск-Уральский, Каменском районе, Сухо</w:t>
      </w:r>
      <w:r>
        <w:rPr>
          <w:rFonts w:ascii="Times New Roman" w:hAnsi="Times New Roman"/>
          <w:bCs/>
          <w:sz w:val="24"/>
          <w:szCs w:val="24"/>
        </w:rPr>
        <w:t>ложском и Богдановичском районах, отделом надзорной  деятельности и другими необходимо 93 669 105 рублей, из них  84 777 765 рублей на предписания Роспотребнадзора, 6 107 869 рублей</w:t>
      </w:r>
      <w:r w:rsidR="00AC3D8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 на предписания  пожарного надзора, 2 783 471 рубль – иные предписания.</w:t>
      </w:r>
    </w:p>
    <w:p w:rsidR="00C72265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29 образовательных учреждений только 9 не имеют предписаний: это 2 дошкольных образовательных учреждений - № 37, 43; 6 общеобразовательных учреждений – Гимназия № 1, СОШ № 2, 5, 11, вечерняя (сменная) общеобразовательная школа, Лицей № 17., 1 учреждение дополнительного образования- ДЮСШ.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162C" w:rsidRP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6162C">
        <w:rPr>
          <w:rFonts w:ascii="Times New Roman" w:hAnsi="Times New Roman"/>
          <w:sz w:val="24"/>
          <w:szCs w:val="24"/>
          <w:u w:val="single"/>
        </w:rPr>
        <w:t>По дошкольным образовательным учреждениям: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21 871 088 рублей необходимо для устранения предписаний Роспотребнадзора;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4 663 788 рублей- предписаний пожнадзора.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162C" w:rsidRP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6162C">
        <w:rPr>
          <w:rFonts w:ascii="Times New Roman" w:hAnsi="Times New Roman"/>
          <w:sz w:val="24"/>
          <w:szCs w:val="24"/>
          <w:u w:val="single"/>
        </w:rPr>
        <w:t>По общеобразовательным учреждениям: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62 906 677 рублей- предписания Роспотребнадзора;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2 783  471 рубль – иные предписания (Ростехнадзор, Свердловэнерго);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Предписания пожнадзора в школах отсутствуют.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162C" w:rsidRP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6162C">
        <w:rPr>
          <w:rFonts w:ascii="Times New Roman" w:hAnsi="Times New Roman"/>
          <w:sz w:val="24"/>
          <w:szCs w:val="24"/>
          <w:u w:val="single"/>
        </w:rPr>
        <w:t>По учреждениям дополнительного образования: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1 444 081 рубль – предписания пожнадзора.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Наиболее распространенные предписания по </w:t>
      </w:r>
      <w:r w:rsidR="00120E36">
        <w:rPr>
          <w:rFonts w:ascii="Times New Roman" w:hAnsi="Times New Roman"/>
          <w:sz w:val="24"/>
          <w:szCs w:val="24"/>
        </w:rPr>
        <w:t>гос</w:t>
      </w:r>
      <w:r>
        <w:rPr>
          <w:rFonts w:ascii="Times New Roman" w:hAnsi="Times New Roman"/>
          <w:sz w:val="24"/>
          <w:szCs w:val="24"/>
        </w:rPr>
        <w:t>пожнадзору: замена  линолеума в групповых ячейках, спальных комнатах, приемных детей, музыкальные и спортивные залы, отделка стен.</w:t>
      </w:r>
    </w:p>
    <w:p w:rsidR="0054773C" w:rsidRDefault="00C6162C" w:rsidP="0054773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Массовые предписания Роспотребнадзора: </w:t>
      </w:r>
      <w:r w:rsidR="00120E36">
        <w:rPr>
          <w:rFonts w:ascii="Times New Roman" w:hAnsi="Times New Roman"/>
          <w:sz w:val="24"/>
          <w:szCs w:val="24"/>
        </w:rPr>
        <w:t>замена плитки на полу, стенах в  прачечной и на пищеблоке, замена оконных блоков,  обеспечить ровные площадки перед ОУ,  установка раковин, моечных ванн, унитазов, кабинок в санузлах,    ремонт полов в буфетных, в группах,  теневые навесы, их ограждение, установка гибких шланг с душевыми насадками, оснащение холодильным и технологическим оборудованием, оборудование холодных, овощных цехов, обеспечение физкультурной площадкой.</w:t>
      </w:r>
    </w:p>
    <w:p w:rsidR="00120E36" w:rsidRPr="0054773C" w:rsidRDefault="00120E36" w:rsidP="0054773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Самое затратное предписание</w:t>
      </w:r>
      <w:r>
        <w:t xml:space="preserve"> </w:t>
      </w:r>
      <w:r w:rsidRPr="0054773C">
        <w:rPr>
          <w:rFonts w:ascii="Times New Roman" w:hAnsi="Times New Roman"/>
          <w:sz w:val="24"/>
          <w:szCs w:val="24"/>
        </w:rPr>
        <w:t>Роспотребнадзора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20E36">
        <w:rPr>
          <w:rFonts w:ascii="Times New Roman" w:hAnsi="Times New Roman"/>
          <w:sz w:val="24"/>
          <w:szCs w:val="24"/>
        </w:rPr>
        <w:t xml:space="preserve"> обеспечить оборудование в столовой школы № 7 овощного цеха, цеха холодных закусок, мучного цеха. Сегодня эти затраты составляют 59 млн.рублей. Документы: проект</w:t>
      </w:r>
      <w:r w:rsidR="0054773C">
        <w:rPr>
          <w:rFonts w:ascii="Times New Roman" w:hAnsi="Times New Roman"/>
          <w:sz w:val="24"/>
          <w:szCs w:val="24"/>
        </w:rPr>
        <w:t>ы</w:t>
      </w:r>
      <w:r w:rsidRPr="00120E36">
        <w:rPr>
          <w:rFonts w:ascii="Times New Roman" w:hAnsi="Times New Roman"/>
          <w:sz w:val="24"/>
          <w:szCs w:val="24"/>
        </w:rPr>
        <w:t xml:space="preserve"> </w:t>
      </w:r>
      <w:r w:rsidR="0054773C">
        <w:rPr>
          <w:rFonts w:ascii="Times New Roman" w:hAnsi="Times New Roman"/>
          <w:sz w:val="24"/>
          <w:szCs w:val="24"/>
        </w:rPr>
        <w:t xml:space="preserve">изысканий, </w:t>
      </w:r>
      <w:r w:rsidRPr="00120E36">
        <w:rPr>
          <w:rFonts w:ascii="Times New Roman" w:hAnsi="Times New Roman"/>
          <w:sz w:val="24"/>
          <w:szCs w:val="24"/>
        </w:rPr>
        <w:t>столовой, сметы находятся на гос.экспертизе.</w:t>
      </w:r>
      <w:r>
        <w:rPr>
          <w:color w:val="000000"/>
        </w:rPr>
        <w:t xml:space="preserve"> </w:t>
      </w:r>
      <w:r w:rsidR="0054773C" w:rsidRPr="0054773C">
        <w:rPr>
          <w:rFonts w:ascii="Times New Roman" w:hAnsi="Times New Roman"/>
          <w:sz w:val="24"/>
          <w:szCs w:val="24"/>
        </w:rPr>
        <w:t>19 июня</w:t>
      </w:r>
      <w:r w:rsidR="0054773C">
        <w:rPr>
          <w:rFonts w:ascii="Times New Roman" w:hAnsi="Times New Roman"/>
          <w:sz w:val="24"/>
          <w:szCs w:val="24"/>
        </w:rPr>
        <w:t xml:space="preserve"> 2015 года состоялось заседание Сухоложского суда по данному предписанию. Решение суда: запретить приготовление овощных блюд и мучных изделий до строительства новой столовой. Решить вопрос до 1 сентября 2015 с дозаготовкой.</w:t>
      </w:r>
      <w:r w:rsidR="0054773C" w:rsidRPr="0054773C">
        <w:rPr>
          <w:rFonts w:ascii="Times New Roman" w:hAnsi="Times New Roman"/>
          <w:sz w:val="24"/>
          <w:szCs w:val="24"/>
        </w:rPr>
        <w:t xml:space="preserve"> </w:t>
      </w:r>
      <w:r w:rsidR="0054773C">
        <w:rPr>
          <w:rFonts w:ascii="Times New Roman" w:hAnsi="Times New Roman"/>
          <w:sz w:val="24"/>
          <w:szCs w:val="24"/>
        </w:rPr>
        <w:t>Надеемся, что после проведения государственной экспертизы сметной документации на строительство столовой при СОШ № 7 значительно уменьшится, следовательно и сумма 93 669 105 рублей, которая сложилась  на 1 июля, тоже уменьшится</w:t>
      </w:r>
    </w:p>
    <w:p w:rsidR="00C6162C" w:rsidRDefault="00C6162C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0E36">
        <w:rPr>
          <w:rFonts w:ascii="Times New Roman" w:hAnsi="Times New Roman"/>
          <w:sz w:val="24"/>
          <w:szCs w:val="24"/>
        </w:rPr>
        <w:t xml:space="preserve">На 1 января 2014 года сумма финансовых средств на устранение предписаний составляла 75 млн. рублей. Выделенные финансовые средства в 2014 году порядка 26 млн.руб и 19 мнл.рубл. в 2015 году  позволили устранить  порядка 50  предписаний. </w:t>
      </w:r>
    </w:p>
    <w:p w:rsidR="00C6162C" w:rsidRPr="00C72265" w:rsidRDefault="00C81A6E" w:rsidP="00C7226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3 июля 2015 года еженедельно до 1 сентября 2015 года</w:t>
      </w:r>
      <w:r w:rsidR="006F0FD5">
        <w:rPr>
          <w:rFonts w:ascii="Times New Roman" w:hAnsi="Times New Roman"/>
          <w:sz w:val="24"/>
          <w:szCs w:val="24"/>
        </w:rPr>
        <w:t xml:space="preserve"> Управление образования</w:t>
      </w:r>
      <w:r>
        <w:rPr>
          <w:rFonts w:ascii="Times New Roman" w:hAnsi="Times New Roman"/>
          <w:sz w:val="24"/>
          <w:szCs w:val="24"/>
        </w:rPr>
        <w:t xml:space="preserve"> пред</w:t>
      </w:r>
      <w:r w:rsidR="006F0FD5">
        <w:rPr>
          <w:rFonts w:ascii="Times New Roman" w:hAnsi="Times New Roman"/>
          <w:sz w:val="24"/>
          <w:szCs w:val="24"/>
        </w:rPr>
        <w:t xml:space="preserve">ставляет информацию по школам по устранению предписаний. На 1 сентября 2015 года  </w:t>
      </w:r>
      <w:r>
        <w:rPr>
          <w:rFonts w:ascii="Times New Roman" w:hAnsi="Times New Roman"/>
          <w:sz w:val="24"/>
          <w:szCs w:val="24"/>
        </w:rPr>
        <w:t xml:space="preserve"> </w:t>
      </w:r>
      <w:r w:rsidR="006F0FD5">
        <w:rPr>
          <w:rFonts w:ascii="Times New Roman" w:hAnsi="Times New Roman"/>
          <w:sz w:val="24"/>
          <w:szCs w:val="24"/>
        </w:rPr>
        <w:t>11 предписаний со сроком исполнения 1 сентября 2015 года устранены не будут в школах № 4,5, 6, 7, 8, 10.</w:t>
      </w: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b/>
          <w:sz w:val="28"/>
          <w:szCs w:val="28"/>
        </w:rPr>
      </w:pPr>
      <w:r w:rsidRPr="00241949">
        <w:rPr>
          <w:b/>
          <w:sz w:val="28"/>
          <w:szCs w:val="28"/>
        </w:rPr>
        <w:t xml:space="preserve">Начальник </w:t>
      </w:r>
      <w:r w:rsidR="00CD171D">
        <w:rPr>
          <w:b/>
          <w:sz w:val="28"/>
          <w:szCs w:val="28"/>
        </w:rPr>
        <w:t xml:space="preserve">                                              </w:t>
      </w:r>
      <w:r w:rsidR="0059255E">
        <w:rPr>
          <w:b/>
          <w:sz w:val="28"/>
          <w:szCs w:val="28"/>
        </w:rPr>
        <w:t xml:space="preserve">                                    </w:t>
      </w:r>
      <w:r w:rsidR="00BD78C8">
        <w:rPr>
          <w:b/>
          <w:sz w:val="28"/>
          <w:szCs w:val="28"/>
        </w:rPr>
        <w:t>Ю.С. Берсенева</w:t>
      </w: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sectPr w:rsidR="00397D3B" w:rsidRPr="00241949" w:rsidSect="00414D1B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ED9" w:rsidRDefault="000D7ED9">
      <w:r>
        <w:separator/>
      </w:r>
    </w:p>
  </w:endnote>
  <w:endnote w:type="continuationSeparator" w:id="1">
    <w:p w:rsidR="000D7ED9" w:rsidRDefault="000D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ED9" w:rsidRDefault="000D7ED9">
      <w:r>
        <w:separator/>
      </w:r>
    </w:p>
  </w:footnote>
  <w:footnote w:type="continuationSeparator" w:id="1">
    <w:p w:rsidR="000D7ED9" w:rsidRDefault="000D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1B" w:rsidRDefault="00493D54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1B" w:rsidRDefault="00493D54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0FD5">
      <w:rPr>
        <w:rStyle w:val="a4"/>
        <w:noProof/>
      </w:rPr>
      <w:t>2</w: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3E5"/>
    <w:rsid w:val="000D7ED9"/>
    <w:rsid w:val="00120E36"/>
    <w:rsid w:val="001511F1"/>
    <w:rsid w:val="001610CB"/>
    <w:rsid w:val="001638D6"/>
    <w:rsid w:val="001B060A"/>
    <w:rsid w:val="001B2525"/>
    <w:rsid w:val="001B626C"/>
    <w:rsid w:val="001F37E6"/>
    <w:rsid w:val="00202995"/>
    <w:rsid w:val="002151C5"/>
    <w:rsid w:val="0026058A"/>
    <w:rsid w:val="002A0022"/>
    <w:rsid w:val="002C48C6"/>
    <w:rsid w:val="00397D3B"/>
    <w:rsid w:val="003F087F"/>
    <w:rsid w:val="003F5506"/>
    <w:rsid w:val="00413591"/>
    <w:rsid w:val="00414D1B"/>
    <w:rsid w:val="0044743B"/>
    <w:rsid w:val="00452BD4"/>
    <w:rsid w:val="00493D54"/>
    <w:rsid w:val="004C49B8"/>
    <w:rsid w:val="004C63E5"/>
    <w:rsid w:val="004E3D1F"/>
    <w:rsid w:val="00516C50"/>
    <w:rsid w:val="0054773C"/>
    <w:rsid w:val="005919F1"/>
    <w:rsid w:val="0059255E"/>
    <w:rsid w:val="00615ABE"/>
    <w:rsid w:val="00630956"/>
    <w:rsid w:val="0064389E"/>
    <w:rsid w:val="0065051D"/>
    <w:rsid w:val="00682339"/>
    <w:rsid w:val="006A22F8"/>
    <w:rsid w:val="006D0FDA"/>
    <w:rsid w:val="006F0FD5"/>
    <w:rsid w:val="0074086B"/>
    <w:rsid w:val="007B7CC9"/>
    <w:rsid w:val="00850441"/>
    <w:rsid w:val="00853426"/>
    <w:rsid w:val="008556BA"/>
    <w:rsid w:val="008D49F1"/>
    <w:rsid w:val="00973D27"/>
    <w:rsid w:val="009A1722"/>
    <w:rsid w:val="009D15E5"/>
    <w:rsid w:val="00A009A6"/>
    <w:rsid w:val="00A036A8"/>
    <w:rsid w:val="00AB7A81"/>
    <w:rsid w:val="00AC3D8B"/>
    <w:rsid w:val="00AC7FDB"/>
    <w:rsid w:val="00B04F6B"/>
    <w:rsid w:val="00B07497"/>
    <w:rsid w:val="00B6030F"/>
    <w:rsid w:val="00BA5F9A"/>
    <w:rsid w:val="00BB2A6E"/>
    <w:rsid w:val="00BB7A7A"/>
    <w:rsid w:val="00BD78C8"/>
    <w:rsid w:val="00C52EE4"/>
    <w:rsid w:val="00C6162C"/>
    <w:rsid w:val="00C72265"/>
    <w:rsid w:val="00C763E6"/>
    <w:rsid w:val="00C81A6E"/>
    <w:rsid w:val="00CD171D"/>
    <w:rsid w:val="00D527DB"/>
    <w:rsid w:val="00DA571F"/>
    <w:rsid w:val="00DC1098"/>
    <w:rsid w:val="00DF74ED"/>
    <w:rsid w:val="00E15513"/>
    <w:rsid w:val="00E554DC"/>
    <w:rsid w:val="00E7187F"/>
    <w:rsid w:val="00E977C3"/>
    <w:rsid w:val="00EB3275"/>
    <w:rsid w:val="00F04637"/>
    <w:rsid w:val="00F06129"/>
    <w:rsid w:val="00F06C15"/>
    <w:rsid w:val="00F105E2"/>
    <w:rsid w:val="00F333B4"/>
    <w:rsid w:val="00F44A39"/>
    <w:rsid w:val="00F47CA8"/>
    <w:rsid w:val="00F64107"/>
    <w:rsid w:val="00F90131"/>
    <w:rsid w:val="00F90724"/>
    <w:rsid w:val="00F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D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B3275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EB3275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630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6\&#1056;&#1072;&#1073;&#1086;&#1095;&#1080;&#1081;%20&#1089;&#1090;&#1086;&#1083;\&#1073;&#1083;&#1072;&#1085;&#1082;&#1080;\&#1055;&#1048;&#1057;&#1068;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125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4</cp:revision>
  <cp:lastPrinted>2014-01-10T02:57:00Z</cp:lastPrinted>
  <dcterms:created xsi:type="dcterms:W3CDTF">2015-07-06T09:24:00Z</dcterms:created>
  <dcterms:modified xsi:type="dcterms:W3CDTF">2015-07-06T11:51:00Z</dcterms:modified>
</cp:coreProperties>
</file>